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55" w:rsidRPr="005B701E" w:rsidRDefault="00542B55" w:rsidP="005B701E">
      <w:pPr>
        <w:spacing w:before="750" w:after="150" w:line="240" w:lineRule="auto"/>
        <w:jc w:val="center"/>
        <w:outlineLvl w:val="0"/>
        <w:rPr>
          <w:rFonts w:ascii="Times New Roman" w:eastAsia="Times New Roman" w:hAnsi="Times New Roman" w:cs="Times New Roman"/>
          <w:b/>
          <w:kern w:val="36"/>
          <w:sz w:val="24"/>
          <w:szCs w:val="24"/>
          <w:lang w:eastAsia="ru-RU"/>
        </w:rPr>
      </w:pPr>
      <w:r w:rsidRPr="005B701E">
        <w:rPr>
          <w:rFonts w:ascii="Times New Roman" w:eastAsia="Times New Roman" w:hAnsi="Times New Roman" w:cs="Times New Roman"/>
          <w:b/>
          <w:kern w:val="36"/>
          <w:sz w:val="24"/>
          <w:szCs w:val="24"/>
          <w:lang w:eastAsia="ru-RU"/>
        </w:rPr>
        <w:t>Порядок поступления граждан на муниципальную службу.</w:t>
      </w:r>
    </w:p>
    <w:p w:rsidR="00542B55" w:rsidRPr="005B701E" w:rsidRDefault="005B701E" w:rsidP="00542B55">
      <w:pPr>
        <w:shd w:val="clear" w:color="auto" w:fill="EEEEEE"/>
        <w:spacing w:after="0" w:line="240" w:lineRule="auto"/>
        <w:outlineLvl w:val="0"/>
        <w:rPr>
          <w:rFonts w:ascii="Times New Roman" w:eastAsia="Times New Roman" w:hAnsi="Times New Roman" w:cs="Times New Roman"/>
          <w:color w:val="555555"/>
          <w:kern w:val="36"/>
          <w:sz w:val="24"/>
          <w:szCs w:val="24"/>
          <w:lang w:eastAsia="ru-RU"/>
        </w:rPr>
      </w:pPr>
      <w:r>
        <w:rPr>
          <w:rFonts w:ascii="Times New Roman" w:eastAsia="Times New Roman" w:hAnsi="Times New Roman" w:cs="Times New Roman"/>
          <w:color w:val="555555"/>
          <w:kern w:val="36"/>
          <w:sz w:val="24"/>
          <w:szCs w:val="24"/>
          <w:lang w:eastAsia="ru-RU"/>
        </w:rPr>
        <w:t xml:space="preserve"> </w:t>
      </w:r>
      <w:bookmarkStart w:id="0" w:name="_GoBack"/>
      <w:bookmarkEnd w:id="0"/>
    </w:p>
    <w:p w:rsidR="00542B55" w:rsidRPr="005B701E" w:rsidRDefault="00542B55" w:rsidP="00542B55">
      <w:pPr>
        <w:shd w:val="clear" w:color="auto" w:fill="EEEEEE"/>
        <w:spacing w:after="0" w:line="300" w:lineRule="atLeast"/>
        <w:ind w:firstLine="720"/>
        <w:jc w:val="both"/>
        <w:rPr>
          <w:rFonts w:ascii="Times New Roman" w:eastAsia="Times New Roman" w:hAnsi="Times New Roman" w:cs="Times New Roman"/>
          <w:color w:val="555555"/>
          <w:sz w:val="24"/>
          <w:szCs w:val="24"/>
          <w:lang w:eastAsia="ru-RU"/>
        </w:rPr>
      </w:pPr>
      <w:r w:rsidRPr="005B701E">
        <w:rPr>
          <w:rFonts w:ascii="Times New Roman" w:eastAsia="Times New Roman" w:hAnsi="Times New Roman" w:cs="Times New Roman"/>
          <w:color w:val="555555"/>
          <w:sz w:val="24"/>
          <w:szCs w:val="24"/>
          <w:lang w:eastAsia="ru-RU"/>
        </w:rPr>
        <w:t> </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1" w:name="sub_1811"/>
      <w:bookmarkEnd w:id="1"/>
      <w:r w:rsidRPr="005B701E">
        <w:rPr>
          <w:rFonts w:ascii="Times New Roman" w:eastAsia="Times New Roman" w:hAnsi="Times New Roman" w:cs="Times New Roman"/>
          <w:color w:val="555555"/>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Законом Курской области от 13 июня 2007 года «О муниципальной службе в Курской области» для замещения должностей муниципальной службы, при отсутствии обстоятельств, указанных в качестве ограничений, связанных с </w:t>
      </w:r>
      <w:hyperlink r:id="rId4" w:anchor="sub_101" w:history="1">
        <w:r w:rsidRPr="005B701E">
          <w:rPr>
            <w:rFonts w:ascii="Times New Roman" w:eastAsia="Times New Roman" w:hAnsi="Times New Roman" w:cs="Times New Roman"/>
            <w:color w:val="33A6E3"/>
            <w:sz w:val="24"/>
            <w:szCs w:val="24"/>
            <w:lang w:eastAsia="ru-RU"/>
          </w:rPr>
          <w:t>муниципальной службой</w:t>
        </w:r>
      </w:hyperlink>
      <w:r w:rsidRPr="005B701E">
        <w:rPr>
          <w:rFonts w:ascii="Times New Roman" w:eastAsia="Times New Roman" w:hAnsi="Times New Roman" w:cs="Times New Roman"/>
          <w:color w:val="555555"/>
          <w:sz w:val="24"/>
          <w:szCs w:val="24"/>
          <w:lang w:eastAsia="ru-RU"/>
        </w:rPr>
        <w:t>.</w:t>
      </w:r>
    </w:p>
    <w:p w:rsidR="00542B55" w:rsidRPr="005B701E" w:rsidRDefault="00542B55" w:rsidP="00542B55">
      <w:pPr>
        <w:shd w:val="clear" w:color="auto" w:fill="EEEEEE"/>
        <w:spacing w:after="0" w:line="244" w:lineRule="atLeast"/>
        <w:ind w:left="1616" w:hanging="896"/>
        <w:jc w:val="both"/>
        <w:rPr>
          <w:rFonts w:ascii="Times New Roman" w:eastAsia="Times New Roman" w:hAnsi="Times New Roman" w:cs="Times New Roman"/>
          <w:color w:val="555555"/>
          <w:sz w:val="24"/>
          <w:szCs w:val="24"/>
          <w:lang w:eastAsia="ru-RU"/>
        </w:rPr>
      </w:pPr>
      <w:bookmarkStart w:id="2" w:name="sub_143"/>
      <w:bookmarkEnd w:id="2"/>
      <w:r w:rsidRPr="005B701E">
        <w:rPr>
          <w:rFonts w:ascii="Times New Roman" w:eastAsia="Times New Roman" w:hAnsi="Times New Roman" w:cs="Times New Roman"/>
          <w:color w:val="555555"/>
          <w:sz w:val="24"/>
          <w:szCs w:val="24"/>
          <w:lang w:eastAsia="ru-RU"/>
        </w:rPr>
        <w:t>1.1. Ограничения, связанные с муниципальной службой.</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3" w:name="sub_1414"/>
      <w:bookmarkEnd w:id="3"/>
      <w:r w:rsidRPr="005B701E">
        <w:rPr>
          <w:rFonts w:ascii="Times New Roman" w:eastAsia="Times New Roman" w:hAnsi="Times New Roman" w:cs="Times New Roman"/>
          <w:color w:val="555555"/>
          <w:sz w:val="24"/>
          <w:szCs w:val="24"/>
          <w:lang w:eastAsia="ru-RU"/>
        </w:rPr>
        <w:t>1) Гражданин не может быть принят на муниципальную службу, а </w:t>
      </w:r>
      <w:hyperlink r:id="rId5" w:anchor="sub_106" w:history="1">
        <w:r w:rsidRPr="005B701E">
          <w:rPr>
            <w:rFonts w:ascii="Times New Roman" w:eastAsia="Times New Roman" w:hAnsi="Times New Roman" w:cs="Times New Roman"/>
            <w:color w:val="33A6E3"/>
            <w:sz w:val="24"/>
            <w:szCs w:val="24"/>
            <w:lang w:eastAsia="ru-RU"/>
          </w:rPr>
          <w:t>муниципальный служащий</w:t>
        </w:r>
      </w:hyperlink>
      <w:r w:rsidRPr="005B701E">
        <w:rPr>
          <w:rFonts w:ascii="Times New Roman" w:eastAsia="Times New Roman" w:hAnsi="Times New Roman" w:cs="Times New Roman"/>
          <w:color w:val="555555"/>
          <w:sz w:val="24"/>
          <w:szCs w:val="24"/>
          <w:lang w:eastAsia="ru-RU"/>
        </w:rPr>
        <w:t> не может находиться на муниципальной службе в случае:</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4" w:name="sub_14111"/>
      <w:bookmarkEnd w:id="4"/>
      <w:r w:rsidRPr="005B701E">
        <w:rPr>
          <w:rFonts w:ascii="Times New Roman" w:eastAsia="Times New Roman" w:hAnsi="Times New Roman" w:cs="Times New Roman"/>
          <w:color w:val="555555"/>
          <w:sz w:val="24"/>
          <w:szCs w:val="24"/>
          <w:lang w:eastAsia="ru-RU"/>
        </w:rPr>
        <w:t>а) признания его недееспособным или ограниченно дееспособным решением суда, вступившим в законную силу;</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5" w:name="sub_14121"/>
      <w:bookmarkEnd w:id="5"/>
      <w:r w:rsidRPr="005B701E">
        <w:rPr>
          <w:rFonts w:ascii="Times New Roman" w:eastAsia="Times New Roman" w:hAnsi="Times New Roman" w:cs="Times New Roman"/>
          <w:color w:val="555555"/>
          <w:sz w:val="24"/>
          <w:szCs w:val="24"/>
          <w:lang w:eastAsia="ru-RU"/>
        </w:rPr>
        <w:t>б)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6" w:name="sub_14131"/>
      <w:bookmarkEnd w:id="6"/>
      <w:r w:rsidRPr="005B701E">
        <w:rPr>
          <w:rFonts w:ascii="Times New Roman" w:eastAsia="Times New Roman" w:hAnsi="Times New Roman" w:cs="Times New Roman"/>
          <w:color w:val="555555"/>
          <w:sz w:val="24"/>
          <w:szCs w:val="24"/>
          <w:lang w:eastAsia="ru-RU"/>
        </w:rPr>
        <w:t>в)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w:t>
      </w:r>
      <w:hyperlink r:id="rId6" w:anchor="sub_104" w:history="1">
        <w:r w:rsidRPr="005B701E">
          <w:rPr>
            <w:rFonts w:ascii="Times New Roman" w:eastAsia="Times New Roman" w:hAnsi="Times New Roman" w:cs="Times New Roman"/>
            <w:color w:val="33A6E3"/>
            <w:sz w:val="24"/>
            <w:szCs w:val="24"/>
            <w:lang w:eastAsia="ru-RU"/>
          </w:rPr>
          <w:t>должности муниципальной службы</w:t>
        </w:r>
      </w:hyperlink>
      <w:r w:rsidRPr="005B701E">
        <w:rPr>
          <w:rFonts w:ascii="Times New Roman" w:eastAsia="Times New Roman" w:hAnsi="Times New Roman" w:cs="Times New Roman"/>
          <w:color w:val="555555"/>
          <w:sz w:val="24"/>
          <w:szCs w:val="24"/>
          <w:lang w:eastAsia="ru-RU"/>
        </w:rPr>
        <w:t>,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r w:rsidRPr="005B701E">
        <w:rPr>
          <w:rFonts w:ascii="Times New Roman" w:eastAsia="Times New Roman" w:hAnsi="Times New Roman" w:cs="Times New Roman"/>
          <w:color w:val="555555"/>
          <w:sz w:val="24"/>
          <w:szCs w:val="24"/>
          <w:lang w:eastAsia="ru-RU"/>
        </w:rPr>
        <w:t>г)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нормативными правовыми актами Российской Федерации;</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7" w:name="sub_14151"/>
      <w:bookmarkStart w:id="8" w:name="sub_14161"/>
      <w:bookmarkEnd w:id="7"/>
      <w:bookmarkEnd w:id="8"/>
      <w:r w:rsidRPr="005B701E">
        <w:rPr>
          <w:rFonts w:ascii="Times New Roman" w:eastAsia="Times New Roman" w:hAnsi="Times New Roman" w:cs="Times New Roman"/>
          <w:color w:val="555555"/>
          <w:sz w:val="24"/>
          <w:szCs w:val="24"/>
          <w:lang w:eastAsia="ru-RU"/>
        </w:rPr>
        <w:t>д) близкого родства или свойства (родители, супруги, дети, братья, сестры, а также братья, сестры, родители, дети супругов и супруги детей) с Руководителем муниципального образования, который возглавляет муниципалитет,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r w:rsidRPr="005B701E">
        <w:rPr>
          <w:rFonts w:ascii="Times New Roman" w:eastAsia="Times New Roman" w:hAnsi="Times New Roman" w:cs="Times New Roman"/>
          <w:color w:val="555555"/>
          <w:sz w:val="24"/>
          <w:szCs w:val="24"/>
          <w:lang w:eastAsia="ru-RU"/>
        </w:rPr>
        <w:t>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hyperlink r:id="rId7" w:anchor="sub_101" w:history="1">
        <w:r w:rsidRPr="005B701E">
          <w:rPr>
            <w:rFonts w:ascii="Times New Roman" w:eastAsia="Times New Roman" w:hAnsi="Times New Roman" w:cs="Times New Roman"/>
            <w:color w:val="33A6E3"/>
            <w:sz w:val="24"/>
            <w:szCs w:val="24"/>
            <w:lang w:eastAsia="ru-RU"/>
          </w:rPr>
          <w:t>муниципальной службе</w:t>
        </w:r>
      </w:hyperlink>
      <w:r w:rsidRPr="005B701E">
        <w:rPr>
          <w:rFonts w:ascii="Times New Roman" w:eastAsia="Times New Roman" w:hAnsi="Times New Roman" w:cs="Times New Roman"/>
          <w:color w:val="555555"/>
          <w:sz w:val="24"/>
          <w:szCs w:val="24"/>
          <w:lang w:eastAsia="ru-RU"/>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9" w:name="sub_14171"/>
      <w:bookmarkEnd w:id="9"/>
      <w:r w:rsidRPr="005B701E">
        <w:rPr>
          <w:rFonts w:ascii="Times New Roman" w:eastAsia="Times New Roman" w:hAnsi="Times New Roman" w:cs="Times New Roman"/>
          <w:color w:val="555555"/>
          <w:sz w:val="24"/>
          <w:szCs w:val="24"/>
          <w:lang w:eastAsia="ru-RU"/>
        </w:rPr>
        <w:t>ж)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10" w:name="sub_14181"/>
      <w:bookmarkEnd w:id="10"/>
      <w:r w:rsidRPr="005B701E">
        <w:rPr>
          <w:rFonts w:ascii="Times New Roman" w:eastAsia="Times New Roman" w:hAnsi="Times New Roman" w:cs="Times New Roman"/>
          <w:color w:val="555555"/>
          <w:sz w:val="24"/>
          <w:szCs w:val="24"/>
          <w:lang w:eastAsia="ru-RU"/>
        </w:rPr>
        <w:t>з) представления подложных документов или заведомо ложных сведений при поступлении на муниципальную службу;</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11" w:name="sub_14191"/>
      <w:bookmarkEnd w:id="11"/>
      <w:r w:rsidRPr="005B701E">
        <w:rPr>
          <w:rFonts w:ascii="Times New Roman" w:eastAsia="Times New Roman" w:hAnsi="Times New Roman" w:cs="Times New Roman"/>
          <w:color w:val="555555"/>
          <w:sz w:val="24"/>
          <w:szCs w:val="24"/>
          <w:lang w:eastAsia="ru-RU"/>
        </w:rPr>
        <w:lastRenderedPageBreak/>
        <w:t>и) непредставления установленных федеральным законодательством и Законом Курской области от 13 июня 2007 года «О муниципальной службе в Курской области» сведений или представления заведомо ложных сведений о доходах, об имуществе и обязательствах имущественного характера.</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12" w:name="sub_1421"/>
      <w:bookmarkEnd w:id="12"/>
      <w:r w:rsidRPr="005B701E">
        <w:rPr>
          <w:rFonts w:ascii="Times New Roman" w:eastAsia="Times New Roman" w:hAnsi="Times New Roman" w:cs="Times New Roman"/>
          <w:color w:val="555555"/>
          <w:sz w:val="24"/>
          <w:szCs w:val="24"/>
          <w:lang w:eastAsia="ru-RU"/>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13" w:name="sub_1821"/>
      <w:bookmarkEnd w:id="13"/>
      <w:r w:rsidRPr="005B701E">
        <w:rPr>
          <w:rFonts w:ascii="Times New Roman" w:eastAsia="Times New Roman" w:hAnsi="Times New Roman" w:cs="Times New Roman"/>
          <w:color w:val="555555"/>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sidRPr="005B701E">
        <w:rPr>
          <w:rFonts w:ascii="Times New Roman" w:eastAsia="Times New Roman" w:hAnsi="Times New Roman" w:cs="Times New Roman"/>
          <w:color w:val="555555"/>
          <w:sz w:val="24"/>
          <w:szCs w:val="24"/>
          <w:lang w:eastAsia="ru-RU"/>
        </w:rPr>
        <w:t>косвенных ограничений</w:t>
      </w:r>
      <w:proofErr w:type="gramEnd"/>
      <w:r w:rsidRPr="005B701E">
        <w:rPr>
          <w:rFonts w:ascii="Times New Roman" w:eastAsia="Times New Roman" w:hAnsi="Times New Roman" w:cs="Times New Roman"/>
          <w:color w:val="555555"/>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14" w:name="sub_1832"/>
      <w:bookmarkEnd w:id="14"/>
      <w:r w:rsidRPr="005B701E">
        <w:rPr>
          <w:rFonts w:ascii="Times New Roman" w:eastAsia="Times New Roman" w:hAnsi="Times New Roman" w:cs="Times New Roman"/>
          <w:color w:val="555555"/>
          <w:sz w:val="24"/>
          <w:szCs w:val="24"/>
          <w:lang w:eastAsia="ru-RU"/>
        </w:rPr>
        <w:t>3. При поступлении на муниципальную службу гражданин представляет:</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15" w:name="sub_18312"/>
      <w:bookmarkEnd w:id="15"/>
      <w:r w:rsidRPr="005B701E">
        <w:rPr>
          <w:rFonts w:ascii="Times New Roman" w:eastAsia="Times New Roman" w:hAnsi="Times New Roman" w:cs="Times New Roman"/>
          <w:color w:val="555555"/>
          <w:sz w:val="24"/>
          <w:szCs w:val="24"/>
          <w:lang w:eastAsia="ru-RU"/>
        </w:rPr>
        <w:t>1) заявление с просьбой о поступлении на муниципальную службу и замещении должности муниципальной службы;</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r w:rsidRPr="005B701E">
        <w:rPr>
          <w:rFonts w:ascii="Times New Roman" w:eastAsia="Times New Roman" w:hAnsi="Times New Roman" w:cs="Times New Roman"/>
          <w:color w:val="555555"/>
          <w:sz w:val="24"/>
          <w:szCs w:val="24"/>
          <w:lang w:eastAsia="ru-RU"/>
        </w:rPr>
        <w:t>2) собственноручно заполненную и подписанную анкету по форме, установленной нормативным правовым актом Российской Федерации;</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16" w:name="sub_18331"/>
      <w:bookmarkEnd w:id="16"/>
      <w:r w:rsidRPr="005B701E">
        <w:rPr>
          <w:rFonts w:ascii="Times New Roman" w:eastAsia="Times New Roman" w:hAnsi="Times New Roman" w:cs="Times New Roman"/>
          <w:color w:val="555555"/>
          <w:sz w:val="24"/>
          <w:szCs w:val="24"/>
          <w:lang w:eastAsia="ru-RU"/>
        </w:rPr>
        <w:t>3) паспорт;</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17" w:name="sub_18341"/>
      <w:bookmarkEnd w:id="17"/>
      <w:r w:rsidRPr="005B701E">
        <w:rPr>
          <w:rFonts w:ascii="Times New Roman" w:eastAsia="Times New Roman" w:hAnsi="Times New Roman" w:cs="Times New Roman"/>
          <w:color w:val="555555"/>
          <w:sz w:val="24"/>
          <w:szCs w:val="24"/>
          <w:lang w:eastAsia="ru-RU"/>
        </w:rPr>
        <w:t>4) трудовую книжку, за исключением случаев, когда трудовой договор (контракт) заключается впервые;</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18" w:name="sub_18351"/>
      <w:bookmarkEnd w:id="18"/>
      <w:r w:rsidRPr="005B701E">
        <w:rPr>
          <w:rFonts w:ascii="Times New Roman" w:eastAsia="Times New Roman" w:hAnsi="Times New Roman" w:cs="Times New Roman"/>
          <w:color w:val="555555"/>
          <w:sz w:val="24"/>
          <w:szCs w:val="24"/>
          <w:lang w:eastAsia="ru-RU"/>
        </w:rPr>
        <w:t>5) документ об образовании;</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19" w:name="sub_18361"/>
      <w:bookmarkEnd w:id="19"/>
      <w:r w:rsidRPr="005B701E">
        <w:rPr>
          <w:rFonts w:ascii="Times New Roman" w:eastAsia="Times New Roman" w:hAnsi="Times New Roman" w:cs="Times New Roman"/>
          <w:color w:val="555555"/>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20" w:name="sub_18371"/>
      <w:bookmarkEnd w:id="20"/>
      <w:r w:rsidRPr="005B701E">
        <w:rPr>
          <w:rFonts w:ascii="Times New Roman" w:eastAsia="Times New Roman" w:hAnsi="Times New Roman" w:cs="Times New Roman"/>
          <w:color w:val="555555"/>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21" w:name="sub_18381"/>
      <w:bookmarkEnd w:id="21"/>
      <w:r w:rsidRPr="005B701E">
        <w:rPr>
          <w:rFonts w:ascii="Times New Roman" w:eastAsia="Times New Roman" w:hAnsi="Times New Roman" w:cs="Times New Roman"/>
          <w:color w:val="555555"/>
          <w:sz w:val="24"/>
          <w:szCs w:val="24"/>
          <w:lang w:eastAsia="ru-RU"/>
        </w:rPr>
        <w:t>8) документы воинского учета - для военнообязанных и лиц, подлежащих призыву на военную службу;</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22" w:name="sub_18391"/>
      <w:bookmarkEnd w:id="22"/>
      <w:r w:rsidRPr="005B701E">
        <w:rPr>
          <w:rFonts w:ascii="Times New Roman" w:eastAsia="Times New Roman" w:hAnsi="Times New Roman" w:cs="Times New Roman"/>
          <w:color w:val="555555"/>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r w:rsidRPr="005B701E">
        <w:rPr>
          <w:rFonts w:ascii="Times New Roman" w:eastAsia="Times New Roman" w:hAnsi="Times New Roman" w:cs="Times New Roman"/>
          <w:color w:val="555555"/>
          <w:sz w:val="24"/>
          <w:szCs w:val="24"/>
          <w:lang w:eastAsia="ru-RU"/>
        </w:rP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23" w:name="sub_183111"/>
      <w:bookmarkEnd w:id="23"/>
      <w:r w:rsidRPr="005B701E">
        <w:rPr>
          <w:rFonts w:ascii="Times New Roman" w:eastAsia="Times New Roman" w:hAnsi="Times New Roman" w:cs="Times New Roman"/>
          <w:color w:val="555555"/>
          <w:sz w:val="24"/>
          <w:szCs w:val="24"/>
          <w:lang w:eastAsia="ru-RU"/>
        </w:rPr>
        <w:t>11) иные документы, предусмотренные федеральным законодательством.</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24" w:name="sub_1841"/>
      <w:bookmarkEnd w:id="24"/>
      <w:r w:rsidRPr="005B701E">
        <w:rPr>
          <w:rFonts w:ascii="Times New Roman" w:eastAsia="Times New Roman" w:hAnsi="Times New Roman" w:cs="Times New Roman"/>
          <w:color w:val="555555"/>
          <w:sz w:val="24"/>
          <w:szCs w:val="24"/>
          <w:lang w:eastAsia="ru-RU"/>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25" w:name="sub_1851"/>
      <w:bookmarkEnd w:id="25"/>
      <w:r w:rsidRPr="005B701E">
        <w:rPr>
          <w:rFonts w:ascii="Times New Roman" w:eastAsia="Times New Roman" w:hAnsi="Times New Roman" w:cs="Times New Roman"/>
          <w:color w:val="555555"/>
          <w:sz w:val="24"/>
          <w:szCs w:val="24"/>
          <w:lang w:eastAsia="ru-RU"/>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542B55" w:rsidRPr="005B701E" w:rsidRDefault="00542B55" w:rsidP="00542B55">
      <w:pPr>
        <w:shd w:val="clear" w:color="auto" w:fill="EEEEEE"/>
        <w:spacing w:after="0" w:line="244" w:lineRule="atLeast"/>
        <w:ind w:firstLine="720"/>
        <w:jc w:val="both"/>
        <w:rPr>
          <w:rFonts w:ascii="Times New Roman" w:eastAsia="Times New Roman" w:hAnsi="Times New Roman" w:cs="Times New Roman"/>
          <w:color w:val="555555"/>
          <w:sz w:val="24"/>
          <w:szCs w:val="24"/>
          <w:lang w:eastAsia="ru-RU"/>
        </w:rPr>
      </w:pPr>
      <w:bookmarkStart w:id="26" w:name="sub_1861"/>
      <w:bookmarkEnd w:id="26"/>
      <w:r w:rsidRPr="005B701E">
        <w:rPr>
          <w:rFonts w:ascii="Times New Roman" w:eastAsia="Times New Roman" w:hAnsi="Times New Roman" w:cs="Times New Roman"/>
          <w:color w:val="555555"/>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Законом Курской области от 13 июня 2007 года «О муниципальной службе в Курской области». Назначение гражданина на </w:t>
      </w:r>
      <w:hyperlink r:id="rId8" w:anchor="sub_104" w:history="1">
        <w:r w:rsidRPr="005B701E">
          <w:rPr>
            <w:rFonts w:ascii="Times New Roman" w:eastAsia="Times New Roman" w:hAnsi="Times New Roman" w:cs="Times New Roman"/>
            <w:color w:val="33A6E3"/>
            <w:sz w:val="24"/>
            <w:szCs w:val="24"/>
            <w:lang w:eastAsia="ru-RU"/>
          </w:rPr>
          <w:t>должность муниципальной службы</w:t>
        </w:r>
      </w:hyperlink>
      <w:r w:rsidRPr="005B701E">
        <w:rPr>
          <w:rFonts w:ascii="Times New Roman" w:eastAsia="Times New Roman" w:hAnsi="Times New Roman" w:cs="Times New Roman"/>
          <w:color w:val="555555"/>
          <w:sz w:val="24"/>
          <w:szCs w:val="24"/>
          <w:lang w:eastAsia="ru-RU"/>
        </w:rPr>
        <w:t> оформляется распоряжением </w:t>
      </w:r>
      <w:hyperlink r:id="rId9" w:anchor="sub_103" w:history="1">
        <w:r w:rsidRPr="005B701E">
          <w:rPr>
            <w:rFonts w:ascii="Times New Roman" w:eastAsia="Times New Roman" w:hAnsi="Times New Roman" w:cs="Times New Roman"/>
            <w:color w:val="33A6E3"/>
            <w:sz w:val="24"/>
            <w:szCs w:val="24"/>
            <w:lang w:eastAsia="ru-RU"/>
          </w:rPr>
          <w:t>представителя нанимателя (работодателя)</w:t>
        </w:r>
      </w:hyperlink>
      <w:r w:rsidRPr="005B701E">
        <w:rPr>
          <w:rFonts w:ascii="Times New Roman" w:eastAsia="Times New Roman" w:hAnsi="Times New Roman" w:cs="Times New Roman"/>
          <w:color w:val="555555"/>
          <w:sz w:val="24"/>
          <w:szCs w:val="24"/>
          <w:lang w:eastAsia="ru-RU"/>
        </w:rPr>
        <w:t>.</w:t>
      </w:r>
    </w:p>
    <w:p w:rsidR="00542B55" w:rsidRPr="005B701E" w:rsidRDefault="00542B55" w:rsidP="005B701E">
      <w:pPr>
        <w:shd w:val="clear" w:color="auto" w:fill="EEEEEE"/>
        <w:spacing w:line="244" w:lineRule="atLeast"/>
        <w:ind w:firstLine="720"/>
        <w:jc w:val="both"/>
        <w:rPr>
          <w:rFonts w:ascii="Times New Roman" w:eastAsia="Times New Roman" w:hAnsi="Times New Roman" w:cs="Times New Roman"/>
          <w:color w:val="555555"/>
          <w:sz w:val="24"/>
          <w:szCs w:val="24"/>
          <w:lang w:eastAsia="ru-RU"/>
        </w:rPr>
      </w:pPr>
      <w:bookmarkStart w:id="27" w:name="sub_1871"/>
      <w:bookmarkEnd w:id="27"/>
      <w:r w:rsidRPr="005B701E">
        <w:rPr>
          <w:rFonts w:ascii="Times New Roman" w:eastAsia="Times New Roman" w:hAnsi="Times New Roman" w:cs="Times New Roman"/>
          <w:color w:val="555555"/>
          <w:sz w:val="24"/>
          <w:szCs w:val="24"/>
          <w:lang w:eastAsia="ru-RU"/>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r w:rsidRPr="005B701E">
        <w:rPr>
          <w:rFonts w:ascii="Times New Roman" w:eastAsia="Times New Roman" w:hAnsi="Times New Roman" w:cs="Times New Roman"/>
          <w:color w:val="555555"/>
          <w:sz w:val="24"/>
          <w:szCs w:val="24"/>
          <w:lang w:eastAsia="ru-RU"/>
        </w:rPr>
        <w:br/>
      </w:r>
    </w:p>
    <w:sectPr w:rsidR="00542B55" w:rsidRPr="005B701E" w:rsidSect="005B701E">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55"/>
    <w:rsid w:val="003263C6"/>
    <w:rsid w:val="00542B55"/>
    <w:rsid w:val="005B701E"/>
    <w:rsid w:val="00C6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81BC5-D1E8-4984-8820-26D1DBD4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2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B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2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2B55"/>
    <w:rPr>
      <w:color w:val="0000FF"/>
      <w:u w:val="single"/>
    </w:rPr>
  </w:style>
  <w:style w:type="character" w:styleId="a5">
    <w:name w:val="Strong"/>
    <w:basedOn w:val="a0"/>
    <w:uiPriority w:val="22"/>
    <w:qFormat/>
    <w:rsid w:val="00542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72603">
      <w:bodyDiv w:val="1"/>
      <w:marLeft w:val="0"/>
      <w:marRight w:val="0"/>
      <w:marTop w:val="0"/>
      <w:marBottom w:val="0"/>
      <w:divBdr>
        <w:top w:val="none" w:sz="0" w:space="0" w:color="auto"/>
        <w:left w:val="none" w:sz="0" w:space="0" w:color="auto"/>
        <w:bottom w:val="none" w:sz="0" w:space="0" w:color="auto"/>
        <w:right w:val="none" w:sz="0" w:space="0" w:color="auto"/>
      </w:divBdr>
      <w:divsChild>
        <w:div w:id="78722709">
          <w:marLeft w:val="0"/>
          <w:marRight w:val="0"/>
          <w:marTop w:val="0"/>
          <w:marBottom w:val="0"/>
          <w:divBdr>
            <w:top w:val="none" w:sz="0" w:space="0" w:color="auto"/>
            <w:left w:val="none" w:sz="0" w:space="0" w:color="auto"/>
            <w:bottom w:val="none" w:sz="0" w:space="0" w:color="auto"/>
            <w:right w:val="none" w:sz="0" w:space="0" w:color="auto"/>
          </w:divBdr>
          <w:divsChild>
            <w:div w:id="412047254">
              <w:marLeft w:val="0"/>
              <w:marRight w:val="0"/>
              <w:marTop w:val="0"/>
              <w:marBottom w:val="225"/>
              <w:divBdr>
                <w:top w:val="none" w:sz="0" w:space="0" w:color="auto"/>
                <w:left w:val="none" w:sz="0" w:space="0" w:color="auto"/>
                <w:bottom w:val="none" w:sz="0" w:space="0" w:color="auto"/>
                <w:right w:val="none" w:sz="0" w:space="0" w:color="auto"/>
              </w:divBdr>
              <w:divsChild>
                <w:div w:id="18316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4129">
      <w:bodyDiv w:val="1"/>
      <w:marLeft w:val="0"/>
      <w:marRight w:val="0"/>
      <w:marTop w:val="0"/>
      <w:marBottom w:val="0"/>
      <w:divBdr>
        <w:top w:val="none" w:sz="0" w:space="0" w:color="auto"/>
        <w:left w:val="none" w:sz="0" w:space="0" w:color="auto"/>
        <w:bottom w:val="none" w:sz="0" w:space="0" w:color="auto"/>
        <w:right w:val="none" w:sz="0" w:space="0" w:color="auto"/>
      </w:divBdr>
      <w:divsChild>
        <w:div w:id="265313483">
          <w:marLeft w:val="0"/>
          <w:marRight w:val="0"/>
          <w:marTop w:val="0"/>
          <w:marBottom w:val="0"/>
          <w:divBdr>
            <w:top w:val="none" w:sz="0" w:space="0" w:color="auto"/>
            <w:left w:val="none" w:sz="0" w:space="0" w:color="auto"/>
            <w:bottom w:val="none" w:sz="0" w:space="0" w:color="auto"/>
            <w:right w:val="none" w:sz="0" w:space="0" w:color="auto"/>
          </w:divBdr>
          <w:divsChild>
            <w:div w:id="513690266">
              <w:marLeft w:val="0"/>
              <w:marRight w:val="0"/>
              <w:marTop w:val="0"/>
              <w:marBottom w:val="225"/>
              <w:divBdr>
                <w:top w:val="none" w:sz="0" w:space="0" w:color="auto"/>
                <w:left w:val="none" w:sz="0" w:space="0" w:color="auto"/>
                <w:bottom w:val="none" w:sz="0" w:space="0" w:color="auto"/>
                <w:right w:val="none" w:sz="0" w:space="0" w:color="auto"/>
              </w:divBdr>
              <w:divsChild>
                <w:div w:id="901721359">
                  <w:marLeft w:val="0"/>
                  <w:marRight w:val="0"/>
                  <w:marTop w:val="0"/>
                  <w:marBottom w:val="0"/>
                  <w:divBdr>
                    <w:top w:val="none" w:sz="0" w:space="0" w:color="auto"/>
                    <w:left w:val="none" w:sz="0" w:space="0" w:color="auto"/>
                    <w:bottom w:val="none" w:sz="0" w:space="0" w:color="auto"/>
                    <w:right w:val="none" w:sz="0" w:space="0" w:color="auto"/>
                  </w:divBdr>
                  <w:divsChild>
                    <w:div w:id="1505315032">
                      <w:marLeft w:val="0"/>
                      <w:marRight w:val="0"/>
                      <w:marTop w:val="0"/>
                      <w:marBottom w:val="225"/>
                      <w:divBdr>
                        <w:top w:val="none" w:sz="0" w:space="0" w:color="auto"/>
                        <w:left w:val="none" w:sz="0" w:space="0" w:color="auto"/>
                        <w:bottom w:val="none" w:sz="0" w:space="0" w:color="auto"/>
                        <w:right w:val="none" w:sz="0" w:space="0" w:color="auto"/>
                      </w:divBdr>
                    </w:div>
                    <w:div w:id="7315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yandex.net/?url=http%3A%2F%2Fwebattach.mail.yandex.net%2Fmessage_part_real%2F%25D0%2598%25D0%259D%25D0%25A4%25D0%259E%25D0%25A0%25D0%259C%25D0%2590%25D0%25A6%25D0%2598%25D0%25AF%2520%25D0%259E%2520%25D0%259A%25D0%2590%25D0%2594%25D0%25A0%25D0%259E%25D0%2592%25D0%259E%25D0%259C%2520%25D0%259E%25D0%2591%25D0%2595%25D0%25A1%25D0%259F%25D0%2595%25D0%25A7%25D0%2595%25D0%259D%25D0%2598%25D0%2598%2520-%25201%2520%25D0%25BF%25D0%25BE%25D0%25B4%25D1%2580%25D0%25B0%25D0%25B7%25D0%25B4%25D0%25B5%25D0%25BB.doc%3Fsid%3DNkwh7wM1EeVWgSnTPbyVAoCfYZgE3vrNrY42jW%252AA2qzn3Adbf%252FIyKRf3AQOQbxZOwNvhAjScpfa4JPkg1lOXuw%253D%253D&amp;filetype=doc&amp;loc=ru" TargetMode="External"/><Relationship Id="rId3" Type="http://schemas.openxmlformats.org/officeDocument/2006/relationships/webSettings" Target="webSettings.xml"/><Relationship Id="rId7" Type="http://schemas.openxmlformats.org/officeDocument/2006/relationships/hyperlink" Target="https://view.yandex.net/?url=http%3A%2F%2Fwebattach.mail.yandex.net%2Fmessage_part_real%2F%25D0%2598%25D0%259D%25D0%25A4%25D0%259E%25D0%25A0%25D0%259C%25D0%2590%25D0%25A6%25D0%2598%25D0%25AF%2520%25D0%259E%2520%25D0%259A%25D0%2590%25D0%2594%25D0%25A0%25D0%259E%25D0%2592%25D0%259E%25D0%259C%2520%25D0%259E%25D0%2591%25D0%2595%25D0%25A1%25D0%259F%25D0%2595%25D0%25A7%25D0%2595%25D0%259D%25D0%2598%25D0%2598%2520-%25201%2520%25D0%25BF%25D0%25BE%25D0%25B4%25D1%2580%25D0%25B0%25D0%25B7%25D0%25B4%25D0%25B5%25D0%25BB.doc%3Fsid%3DNkwh7wM1EeVWgSnTPbyVAoCfYZgE3vrNrY42jW%252AA2qzn3Adbf%252FIyKRf3AQOQbxZOwNvhAjScpfa4JPkg1lOXuw%253D%253D&amp;filetype=doc&amp;loc=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yandex.net/?url=http%3A%2F%2Fwebattach.mail.yandex.net%2Fmessage_part_real%2F%25D0%2598%25D0%259D%25D0%25A4%25D0%259E%25D0%25A0%25D0%259C%25D0%2590%25D0%25A6%25D0%2598%25D0%25AF%2520%25D0%259E%2520%25D0%259A%25D0%2590%25D0%2594%25D0%25A0%25D0%259E%25D0%2592%25D0%259E%25D0%259C%2520%25D0%259E%25D0%2591%25D0%2595%25D0%25A1%25D0%259F%25D0%2595%25D0%25A7%25D0%2595%25D0%259D%25D0%2598%25D0%2598%2520-%25201%2520%25D0%25BF%25D0%25BE%25D0%25B4%25D1%2580%25D0%25B0%25D0%25B7%25D0%25B4%25D0%25B5%25D0%25BB.doc%3Fsid%3DNkwh7wM1EeVWgSnTPbyVAoCfYZgE3vrNrY42jW%252AA2qzn3Adbf%252FIyKRf3AQOQbxZOwNvhAjScpfa4JPkg1lOXuw%253D%253D&amp;filetype=doc&amp;loc=ru" TargetMode="External"/><Relationship Id="rId11" Type="http://schemas.openxmlformats.org/officeDocument/2006/relationships/theme" Target="theme/theme1.xml"/><Relationship Id="rId5" Type="http://schemas.openxmlformats.org/officeDocument/2006/relationships/hyperlink" Target="https://view.yandex.net/?url=http%3A%2F%2Fwebattach.mail.yandex.net%2Fmessage_part_real%2F%25D0%2598%25D0%259D%25D0%25A4%25D0%259E%25D0%25A0%25D0%259C%25D0%2590%25D0%25A6%25D0%2598%25D0%25AF%2520%25D0%259E%2520%25D0%259A%25D0%2590%25D0%2594%25D0%25A0%25D0%259E%25D0%2592%25D0%259E%25D0%259C%2520%25D0%259E%25D0%2591%25D0%2595%25D0%25A1%25D0%259F%25D0%2595%25D0%25A7%25D0%2595%25D0%259D%25D0%2598%25D0%2598%2520-%25201%2520%25D0%25BF%25D0%25BE%25D0%25B4%25D1%2580%25D0%25B0%25D0%25B7%25D0%25B4%25D0%25B5%25D0%25BB.doc%3Fsid%3DNkwh7wM1EeVWgSnTPbyVAoCfYZgE3vrNrY42jW%252AA2qzn3Adbf%252FIyKRf3AQOQbxZOwNvhAjScpfa4JPkg1lOXuw%253D%253D&amp;filetype=doc&amp;loc=ru" TargetMode="External"/><Relationship Id="rId10" Type="http://schemas.openxmlformats.org/officeDocument/2006/relationships/fontTable" Target="fontTable.xml"/><Relationship Id="rId4" Type="http://schemas.openxmlformats.org/officeDocument/2006/relationships/hyperlink" Target="https://view.yandex.net/?url=http%3A%2F%2Fwebattach.mail.yandex.net%2Fmessage_part_real%2F%25D0%2598%25D0%259D%25D0%25A4%25D0%259E%25D0%25A0%25D0%259C%25D0%2590%25D0%25A6%25D0%2598%25D0%25AF%2520%25D0%259E%2520%25D0%259A%25D0%2590%25D0%2594%25D0%25A0%25D0%259E%25D0%2592%25D0%259E%25D0%259C%2520%25D0%259E%25D0%2591%25D0%2595%25D0%25A1%25D0%259F%25D0%2595%25D0%25A7%25D0%2595%25D0%259D%25D0%2598%25D0%2598%2520-%25201%2520%25D0%25BF%25D0%25BE%25D0%25B4%25D1%2580%25D0%25B0%25D0%25B7%25D0%25B4%25D0%25B5%25D0%25BB.doc%3Fsid%3DNkwh7wM1EeVWgSnTPbyVAoCfYZgE3vrNrY42jW%252AA2qzn3Adbf%252FIyKRf3AQOQbxZOwNvhAjScpfa4JPkg1lOXuw%253D%253D&amp;filetype=doc&amp;loc=ru" TargetMode="External"/><Relationship Id="rId9" Type="http://schemas.openxmlformats.org/officeDocument/2006/relationships/hyperlink" Target="https://view.yandex.net/?url=http%3A%2F%2Fwebattach.mail.yandex.net%2Fmessage_part_real%2F%25D0%2598%25D0%259D%25D0%25A4%25D0%259E%25D0%25A0%25D0%259C%25D0%2590%25D0%25A6%25D0%2598%25D0%25AF%2520%25D0%259E%2520%25D0%259A%25D0%2590%25D0%2594%25D0%25A0%25D0%259E%25D0%2592%25D0%259E%25D0%259C%2520%25D0%259E%25D0%2591%25D0%2595%25D0%25A1%25D0%259F%25D0%2595%25D0%25A7%25D0%2595%25D0%259D%25D0%2598%25D0%2598%2520-%25201%2520%25D0%25BF%25D0%25BE%25D0%25B4%25D1%2580%25D0%25B0%25D0%25B7%25D0%25B4%25D0%25B5%25D0%25BB.doc%3Fsid%3DNkwh7wM1EeVWgSnTPbyVAoCfYZgE3vrNrY42jW%252AA2qzn3Adbf%252FIyKRf3AQOQbxZOwNvhAjScpfa4JPkg1lOXuw%253D%253D&amp;filetype=doc&amp;l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1656</Words>
  <Characters>9442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2020-12-17T05:01:00Z</dcterms:created>
  <dcterms:modified xsi:type="dcterms:W3CDTF">2020-12-17T06:17:00Z</dcterms:modified>
</cp:coreProperties>
</file>